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666C90" w:rsidP="00223700">
      <w:pPr>
        <w:spacing w:line="240" w:lineRule="auto"/>
        <w:contextualSpacing/>
      </w:pPr>
      <w:r>
        <w:t xml:space="preserve">HONOR CODE PLEDGE: ____________________________________________ DATE: ________________ </w:t>
      </w:r>
    </w:p>
    <w:p w:rsidR="00666C90" w:rsidRPr="00666C90" w:rsidRDefault="00666C90" w:rsidP="00223700">
      <w:pPr>
        <w:spacing w:line="240" w:lineRule="auto"/>
        <w:contextualSpacing/>
        <w:rPr>
          <w:b/>
        </w:rPr>
      </w:pPr>
      <w:r w:rsidRPr="00666C90">
        <w:rPr>
          <w:b/>
        </w:rPr>
        <w:t>THE SUPREME COURT</w:t>
      </w:r>
    </w:p>
    <w:p w:rsidR="00666C90" w:rsidRDefault="00666C90" w:rsidP="00223700">
      <w:pPr>
        <w:spacing w:line="240" w:lineRule="auto"/>
        <w:contextualSpacing/>
      </w:pPr>
      <w:r>
        <w:t xml:space="preserve">Read pages 276 – 285 and answer all of the questions below about the passage. </w:t>
      </w:r>
    </w:p>
    <w:p w:rsidR="00666C90" w:rsidRDefault="00666C90">
      <w:r>
        <w:t xml:space="preserve">1.  Why are the Supreme Court’s rulings about Constitutional issues so much more important than those of local or state courts? (p. 276) </w:t>
      </w:r>
    </w:p>
    <w:p w:rsidR="00666C90" w:rsidRPr="00666C90" w:rsidRDefault="00666C90" w:rsidP="00666C90">
      <w:pPr>
        <w:spacing w:line="360" w:lineRule="auto"/>
        <w:contextualSpacing/>
      </w:pPr>
      <w:r w:rsidRPr="00666C90">
        <w:t xml:space="preserve">__________________________________________________________________________________________________________________________________________________________________________ </w:t>
      </w:r>
    </w:p>
    <w:p w:rsidR="00666C90" w:rsidRDefault="00666C90">
      <w:r>
        <w:t xml:space="preserve">2.  Define the term </w:t>
      </w:r>
      <w:r w:rsidRPr="00666C90">
        <w:rPr>
          <w:b/>
          <w:i/>
          <w:u w:val="single"/>
        </w:rPr>
        <w:t>judicial review</w:t>
      </w:r>
      <w:r>
        <w:t xml:space="preserve"> (p. 276) - _________________________________________________ </w:t>
      </w:r>
    </w:p>
    <w:p w:rsidR="00666C90" w:rsidRPr="00666C90" w:rsidRDefault="00666C90" w:rsidP="00666C90">
      <w:pPr>
        <w:spacing w:line="360" w:lineRule="auto"/>
        <w:contextualSpacing/>
      </w:pPr>
      <w:r w:rsidRPr="00666C90">
        <w:t xml:space="preserve">__________________________________________________________________________________________________________________________________________________________________________ </w:t>
      </w:r>
    </w:p>
    <w:p w:rsidR="00666C90" w:rsidRDefault="00666C90">
      <w:r>
        <w:t xml:space="preserve">3.  What was the Supreme Court case which resulted in the assertion of the right to judicial review?  Who was the Supreme Court Justice who argued that the court had a right to overturn unconstitutional laws by judicial review? (p. 277) </w:t>
      </w:r>
    </w:p>
    <w:p w:rsidR="00666C90" w:rsidRPr="00666C90" w:rsidRDefault="00666C90" w:rsidP="00666C90">
      <w:pPr>
        <w:spacing w:line="360" w:lineRule="auto"/>
        <w:contextualSpacing/>
      </w:pPr>
      <w:r w:rsidRPr="00666C90">
        <w:t xml:space="preserve">__________________________________________________________________________________________________________________________________________________________________________ </w:t>
      </w:r>
    </w:p>
    <w:p w:rsidR="00666C90" w:rsidRDefault="00666C90">
      <w:r>
        <w:t xml:space="preserve">4.  How many state and local laws have been declared unconstitutional by the Supreme Court?  How many federal laws have been overturned? (p. 277) </w:t>
      </w:r>
    </w:p>
    <w:p w:rsidR="00666C90" w:rsidRDefault="00666C90">
      <w:r>
        <w:t xml:space="preserve">_____________________________________________________________________________________ </w:t>
      </w:r>
    </w:p>
    <w:p w:rsidR="00666C90" w:rsidRDefault="00666C90">
      <w:r>
        <w:t xml:space="preserve">5.  How are justices of the Supreme Court selected?  Who was the first African-American Supreme Court Justice?  Who was the first woman appointed to the Supreme Court?  (p. 278) </w:t>
      </w:r>
    </w:p>
    <w:p w:rsidR="00666C90" w:rsidRPr="00666C90" w:rsidRDefault="00666C90" w:rsidP="00666C90">
      <w:pPr>
        <w:spacing w:line="360" w:lineRule="auto"/>
        <w:contextualSpacing/>
      </w:pPr>
      <w:r w:rsidRPr="00666C90">
        <w:t xml:space="preserve">__________________________________________________________________________________________________________________________________________________________________________ </w:t>
      </w:r>
    </w:p>
    <w:p w:rsidR="00666C90" w:rsidRPr="00666C90" w:rsidRDefault="00666C90" w:rsidP="00666C90">
      <w:pPr>
        <w:spacing w:line="360" w:lineRule="auto"/>
        <w:contextualSpacing/>
      </w:pPr>
      <w:r w:rsidRPr="00666C90">
        <w:t xml:space="preserve">__________________________________________________________________________________________________________________________________________________________________________ </w:t>
      </w:r>
    </w:p>
    <w:p w:rsidR="00666C90" w:rsidRDefault="00666C90">
      <w:r>
        <w:t xml:space="preserve">6.  </w:t>
      </w:r>
      <w:r w:rsidR="00223700">
        <w:t xml:space="preserve">Approximately how many of the 8000 cases brought before the Supreme Court each year are heard by the Supreme Court and delivered opinions on by the Supreme Court?  (p. 279) </w:t>
      </w:r>
    </w:p>
    <w:p w:rsidR="00223700" w:rsidRPr="00223700" w:rsidRDefault="00223700" w:rsidP="00223700">
      <w:pPr>
        <w:spacing w:line="360" w:lineRule="auto"/>
        <w:contextualSpacing/>
      </w:pPr>
      <w:r w:rsidRPr="00223700">
        <w:t xml:space="preserve">__________________________________________________________________________________________________________________________________________________________________________ </w:t>
      </w:r>
    </w:p>
    <w:p w:rsidR="00223700" w:rsidRDefault="00223700">
      <w:r>
        <w:t xml:space="preserve">7.  How are arguments put before the Supreme Court by each side in the case?  How much time does each side have to present arguments?  Are the Justices quiet and attentive during this time? (p. 279) </w:t>
      </w:r>
    </w:p>
    <w:p w:rsidR="00223700" w:rsidRPr="00223700" w:rsidRDefault="00223700" w:rsidP="00223700">
      <w:pPr>
        <w:spacing w:line="360" w:lineRule="auto"/>
        <w:contextualSpacing/>
      </w:pPr>
      <w:r>
        <w:t xml:space="preserve">_____________________________________________________________________________________ </w:t>
      </w:r>
      <w:r w:rsidRPr="00223700">
        <w:t xml:space="preserve">__________________________________________________________________________________________________________________________________________________________________________ </w:t>
      </w:r>
    </w:p>
    <w:p w:rsidR="005D227A" w:rsidRDefault="00223700" w:rsidP="00223700">
      <w:pPr>
        <w:spacing w:line="360" w:lineRule="auto"/>
        <w:contextualSpacing/>
      </w:pPr>
      <w:r>
        <w:lastRenderedPageBreak/>
        <w:t>8.  How many justices are on the Supreme Court?  How do the justices arrive at a d</w:t>
      </w:r>
      <w:r w:rsidR="005D227A">
        <w:t xml:space="preserve">ecision for each case? (p. 279) </w:t>
      </w:r>
      <w:r w:rsidR="005D227A" w:rsidRPr="00223700">
        <w:t>___________________________________________</w:t>
      </w:r>
      <w:r w:rsidR="005D227A">
        <w:t>_</w:t>
      </w:r>
      <w:r w:rsidR="005D227A" w:rsidRPr="00223700">
        <w:t>____</w:t>
      </w:r>
      <w:r w:rsidR="005D227A">
        <w:t>______________________________</w:t>
      </w:r>
    </w:p>
    <w:p w:rsidR="00223700" w:rsidRPr="00223700" w:rsidRDefault="005D227A" w:rsidP="00223700">
      <w:pPr>
        <w:spacing w:line="360" w:lineRule="auto"/>
        <w:contextualSpacing/>
      </w:pPr>
      <w:r w:rsidRPr="00223700">
        <w:t>__________________________________________________</w:t>
      </w:r>
      <w:r>
        <w:t>_____________________________</w:t>
      </w:r>
      <w:r w:rsidR="00223700" w:rsidRPr="00223700">
        <w:t>______</w:t>
      </w:r>
    </w:p>
    <w:p w:rsidR="00223700" w:rsidRPr="00223700" w:rsidRDefault="00223700" w:rsidP="00223700">
      <w:pPr>
        <w:spacing w:line="360" w:lineRule="auto"/>
        <w:contextualSpacing/>
      </w:pPr>
      <w:r w:rsidRPr="00223700">
        <w:t xml:space="preserve">__________________________________________________________________________________________________________________________________________________________________________ </w:t>
      </w:r>
    </w:p>
    <w:p w:rsidR="00223700" w:rsidRPr="00223700" w:rsidRDefault="00223700" w:rsidP="00223700">
      <w:pPr>
        <w:spacing w:line="360" w:lineRule="auto"/>
      </w:pPr>
      <w:r>
        <w:t xml:space="preserve">9.  What is an </w:t>
      </w:r>
      <w:r w:rsidRPr="00F57D52">
        <w:rPr>
          <w:b/>
          <w:i/>
          <w:u w:val="single"/>
        </w:rPr>
        <w:t>opinion</w:t>
      </w:r>
      <w:r>
        <w:t xml:space="preserve"> of the Supreme Court? (p. 280) - ________________________________________ </w:t>
      </w:r>
      <w:r w:rsidRPr="00223700">
        <w:t xml:space="preserve">__________________________________________________________________________________________________________________________________________________________________________ </w:t>
      </w:r>
    </w:p>
    <w:p w:rsidR="00223700" w:rsidRDefault="00223700">
      <w:r>
        <w:t xml:space="preserve">10.  What is a </w:t>
      </w:r>
      <w:r w:rsidRPr="00F57D52">
        <w:rPr>
          <w:b/>
          <w:u w:val="single"/>
        </w:rPr>
        <w:t>concurring opinion</w:t>
      </w:r>
      <w:r>
        <w:t xml:space="preserve">? (p. 280) __________________________________________________ </w:t>
      </w:r>
    </w:p>
    <w:p w:rsidR="00223700" w:rsidRDefault="00223700">
      <w:r>
        <w:t xml:space="preserve">_____________________________________________________________________________________ </w:t>
      </w:r>
    </w:p>
    <w:p w:rsidR="00223700" w:rsidRDefault="00223700">
      <w:r>
        <w:t xml:space="preserve">11.  What is a </w:t>
      </w:r>
      <w:r w:rsidRPr="00F57D52">
        <w:rPr>
          <w:b/>
          <w:i/>
          <w:u w:val="single"/>
        </w:rPr>
        <w:t>dissenting opinion</w:t>
      </w:r>
      <w:r>
        <w:t xml:space="preserve">? (p. 280) __________________________________________________ </w:t>
      </w:r>
    </w:p>
    <w:p w:rsidR="00223700" w:rsidRDefault="00223700">
      <w:r>
        <w:t xml:space="preserve">_____________________________________________________________________________________ </w:t>
      </w:r>
    </w:p>
    <w:p w:rsidR="00223700" w:rsidRPr="00223700" w:rsidRDefault="00223700" w:rsidP="005D227A">
      <w:pPr>
        <w:spacing w:line="360" w:lineRule="auto"/>
        <w:contextualSpacing/>
      </w:pPr>
      <w:r>
        <w:t xml:space="preserve">12.  Why do justices of the Supreme Court pay so much attention to </w:t>
      </w:r>
      <w:r w:rsidRPr="00F57D52">
        <w:rPr>
          <w:b/>
          <w:i/>
          <w:u w:val="single"/>
        </w:rPr>
        <w:t>precedent</w:t>
      </w:r>
      <w:r>
        <w:t xml:space="preserve"> in preparing their opinions?  Is this a good thing?  Why or why not? (p. 281 – 282) ___________</w:t>
      </w:r>
      <w:r w:rsidR="005D227A">
        <w:t xml:space="preserve">______________________ </w:t>
      </w:r>
      <w:r w:rsidRPr="00223700">
        <w:t xml:space="preserve">__________________________________________________________________________________________________________________________________________________________________________ </w:t>
      </w:r>
    </w:p>
    <w:p w:rsidR="00223700" w:rsidRPr="00223700" w:rsidRDefault="00223700" w:rsidP="00223700">
      <w:pPr>
        <w:spacing w:line="360" w:lineRule="auto"/>
        <w:contextualSpacing/>
      </w:pPr>
      <w:r w:rsidRPr="00223700">
        <w:t xml:space="preserve">__________________________________________________________________________________________________________________________________________________________________________ </w:t>
      </w:r>
    </w:p>
    <w:p w:rsidR="00223700" w:rsidRDefault="00223700">
      <w:proofErr w:type="gramStart"/>
      <w:r>
        <w:t xml:space="preserve">13.  </w:t>
      </w:r>
      <w:r w:rsidR="005D227A">
        <w:t>Why is it important which President</w:t>
      </w:r>
      <w:proofErr w:type="gramEnd"/>
      <w:r w:rsidR="005D227A">
        <w:t xml:space="preserve"> is in power when a Supreme Court justice chooses to retire – or dies while a member of the Supreme Court? (p. 282) </w:t>
      </w:r>
    </w:p>
    <w:p w:rsidR="005D227A" w:rsidRPr="005D227A" w:rsidRDefault="005D227A" w:rsidP="005D227A">
      <w:pPr>
        <w:spacing w:line="360" w:lineRule="auto"/>
        <w:contextualSpacing/>
      </w:pPr>
      <w:r w:rsidRPr="005D227A">
        <w:t xml:space="preserve">__________________________________________________________________________________________________________________________________________________________________________ </w:t>
      </w:r>
    </w:p>
    <w:p w:rsidR="005D227A" w:rsidRDefault="005D227A">
      <w:r>
        <w:t xml:space="preserve">14.  What was the very important result of the Supreme Court’s ruling in </w:t>
      </w:r>
      <w:r w:rsidRPr="00F57D52">
        <w:rPr>
          <w:i/>
        </w:rPr>
        <w:t>United States V. Nixon (1974)</w:t>
      </w:r>
      <w:r>
        <w:t>?  Use the inset story on page 282 to answer this question.</w:t>
      </w:r>
    </w:p>
    <w:p w:rsidR="005D227A" w:rsidRDefault="005D227A" w:rsidP="005D227A">
      <w:pPr>
        <w:spacing w:line="360" w:lineRule="auto"/>
        <w:contextualSpacing/>
      </w:pPr>
      <w:r>
        <w:t xml:space="preserve">__________________________________________________________________________________________________________________________________________________________________________ </w:t>
      </w:r>
    </w:p>
    <w:p w:rsidR="005D227A" w:rsidRDefault="005D227A">
      <w:r>
        <w:t xml:space="preserve">15.  What is </w:t>
      </w:r>
      <w:r w:rsidRPr="00F57D52">
        <w:rPr>
          <w:b/>
          <w:i/>
          <w:u w:val="single"/>
        </w:rPr>
        <w:t>judicial activism</w:t>
      </w:r>
      <w:r>
        <w:t xml:space="preserve">?  What Chief Justice of the Supreme Court is best known for his encouragement of this style of rule?  (p. 283) </w:t>
      </w:r>
    </w:p>
    <w:p w:rsidR="005D227A" w:rsidRDefault="005D227A" w:rsidP="005D227A">
      <w:pPr>
        <w:spacing w:line="360" w:lineRule="auto"/>
        <w:contextualSpacing/>
      </w:pPr>
      <w:r>
        <w:t xml:space="preserve">__________________________________________________________________________________________________________________________________________________________________________ </w:t>
      </w:r>
    </w:p>
    <w:p w:rsidR="005D227A" w:rsidRDefault="005D227A">
      <w:r>
        <w:lastRenderedPageBreak/>
        <w:t xml:space="preserve">16.  What is </w:t>
      </w:r>
      <w:r w:rsidRPr="00F57D52">
        <w:rPr>
          <w:b/>
          <w:i/>
          <w:u w:val="single"/>
        </w:rPr>
        <w:t>judicial restraint</w:t>
      </w:r>
      <w:r>
        <w:t xml:space="preserve">? (p. 283) _____________________________________________________ </w:t>
      </w:r>
    </w:p>
    <w:p w:rsidR="005D227A" w:rsidRDefault="005D227A" w:rsidP="005D227A">
      <w:pPr>
        <w:spacing w:line="360" w:lineRule="auto"/>
        <w:contextualSpacing/>
      </w:pPr>
      <w:r>
        <w:t xml:space="preserve">__________________________________________________________________________________________________________________________________________________________________________ </w:t>
      </w:r>
      <w:r w:rsidR="00F57D52">
        <w:t>__________________________________________________________________________________________________________________________________________________________________________</w:t>
      </w:r>
    </w:p>
    <w:p w:rsidR="00223700" w:rsidRDefault="005D227A">
      <w:r>
        <w:t xml:space="preserve">17.  </w:t>
      </w:r>
      <w:r w:rsidR="00F57D52">
        <w:t>What very controversial Supreme Court decision was made by the Burger Court in 1973?  What was the result of that decision? (p. 283)</w:t>
      </w:r>
    </w:p>
    <w:p w:rsidR="00F57D52" w:rsidRDefault="00F57D52" w:rsidP="00F57D52">
      <w:pPr>
        <w:spacing w:line="360" w:lineRule="auto"/>
        <w:contextualSpacing/>
      </w:pPr>
      <w:r>
        <w:t xml:space="preserve">__________________________________________________________________________________________________________________________________________________________________________ </w:t>
      </w:r>
    </w:p>
    <w:p w:rsidR="00F57D52" w:rsidRDefault="00F57D52" w:rsidP="00F57D52">
      <w:pPr>
        <w:spacing w:line="360" w:lineRule="auto"/>
        <w:contextualSpacing/>
      </w:pPr>
      <w:r>
        <w:t xml:space="preserve">__________________________________________________________________________________________________________________________________________________________________________ </w:t>
      </w:r>
    </w:p>
    <w:p w:rsidR="00F57D52" w:rsidRDefault="00F57D52">
      <w:r>
        <w:t>18.   Consider the political cartoon below.  Why is the power of the President of the United States to appoint justices to the Supreme Court so important?  Which President appointed the most Supreme Court Justices during the 20</w:t>
      </w:r>
      <w:r w:rsidRPr="00F57D52">
        <w:rPr>
          <w:vertAlign w:val="superscript"/>
        </w:rPr>
        <w:t>th</w:t>
      </w:r>
      <w:r>
        <w:t xml:space="preserve"> Century? Which President did not appoint a single Supreme Court Justice? </w:t>
      </w:r>
      <w:r>
        <w:t xml:space="preserve">(p. 284, chart)  </w:t>
      </w:r>
    </w:p>
    <w:p w:rsidR="00F57D52" w:rsidRDefault="00F57D52" w:rsidP="00F57D52">
      <w:pPr>
        <w:spacing w:line="360" w:lineRule="auto"/>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r>
        <w:t xml:space="preserve">  </w:t>
      </w:r>
    </w:p>
    <w:p w:rsidR="00F57D52" w:rsidRDefault="00F57D52" w:rsidP="00F57D52">
      <w:pPr>
        <w:spacing w:line="360" w:lineRule="auto"/>
        <w:jc w:val="center"/>
      </w:pPr>
      <w:r>
        <w:rPr>
          <w:noProof/>
        </w:rPr>
        <w:drawing>
          <wp:inline distT="0" distB="0" distL="0" distR="0">
            <wp:extent cx="4895850" cy="30517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s Influence on the Supreme Court.jpg"/>
                    <pic:cNvPicPr/>
                  </pic:nvPicPr>
                  <pic:blipFill>
                    <a:blip r:embed="rId7">
                      <a:extLst>
                        <a:ext uri="{28A0092B-C50C-407E-A947-70E740481C1C}">
                          <a14:useLocalDpi xmlns:a14="http://schemas.microsoft.com/office/drawing/2010/main" val="0"/>
                        </a:ext>
                      </a:extLst>
                    </a:blip>
                    <a:stretch>
                      <a:fillRect/>
                    </a:stretch>
                  </pic:blipFill>
                  <pic:spPr>
                    <a:xfrm>
                      <a:off x="0" y="0"/>
                      <a:ext cx="4895850" cy="3051747"/>
                    </a:xfrm>
                    <a:prstGeom prst="rect">
                      <a:avLst/>
                    </a:prstGeom>
                  </pic:spPr>
                </pic:pic>
              </a:graphicData>
            </a:graphic>
          </wp:inline>
        </w:drawing>
      </w:r>
    </w:p>
    <w:p w:rsidR="00F57D52" w:rsidRDefault="00F57D52" w:rsidP="00F57D52">
      <w:pPr>
        <w:spacing w:line="360" w:lineRule="auto"/>
      </w:pPr>
      <w:r>
        <w:lastRenderedPageBreak/>
        <w:t xml:space="preserve">19.  How can the Congress intervene to prevent a Supreme Court nominee from being appointed to the Supreme Court?  (p. 285) </w:t>
      </w:r>
      <w:r>
        <w:t>__________________________________________________________________________________________________________________________________________________________________________</w:t>
      </w:r>
    </w:p>
    <w:p w:rsidR="00F57D52" w:rsidRDefault="00F57D52" w:rsidP="00F57D52">
      <w:pPr>
        <w:spacing w:line="360" w:lineRule="auto"/>
      </w:pPr>
      <w:r>
        <w:t xml:space="preserve">20.  What can the Congress do in order to nullify a ruling of the Supreme Court?  (p. 285) </w:t>
      </w:r>
    </w:p>
    <w:p w:rsidR="00F57D52" w:rsidRDefault="00F57D52" w:rsidP="00F57D52">
      <w:pPr>
        <w:spacing w:line="360" w:lineRule="auto"/>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r>
        <w:t xml:space="preserve"> </w:t>
      </w:r>
    </w:p>
    <w:p w:rsidR="00F57D52" w:rsidRDefault="007C0D4D" w:rsidP="007C0D4D">
      <w:pPr>
        <w:spacing w:line="360" w:lineRule="auto"/>
        <w:jc w:val="center"/>
      </w:pPr>
      <w:r>
        <w:rPr>
          <w:noProof/>
        </w:rPr>
        <w:drawing>
          <wp:inline distT="0" distB="0" distL="0" distR="0">
            <wp:extent cx="5886450" cy="3952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reme Court on Voting Rights Act.jpg"/>
                    <pic:cNvPicPr/>
                  </pic:nvPicPr>
                  <pic:blipFill>
                    <a:blip r:embed="rId8">
                      <a:extLst>
                        <a:ext uri="{28A0092B-C50C-407E-A947-70E740481C1C}">
                          <a14:useLocalDpi xmlns:a14="http://schemas.microsoft.com/office/drawing/2010/main" val="0"/>
                        </a:ext>
                      </a:extLst>
                    </a:blip>
                    <a:stretch>
                      <a:fillRect/>
                    </a:stretch>
                  </pic:blipFill>
                  <pic:spPr>
                    <a:xfrm>
                      <a:off x="0" y="0"/>
                      <a:ext cx="5886450" cy="3952875"/>
                    </a:xfrm>
                    <a:prstGeom prst="rect">
                      <a:avLst/>
                    </a:prstGeom>
                  </pic:spPr>
                </pic:pic>
              </a:graphicData>
            </a:graphic>
          </wp:inline>
        </w:drawing>
      </w:r>
      <w:bookmarkStart w:id="0" w:name="_GoBack"/>
      <w:bookmarkEnd w:id="0"/>
    </w:p>
    <w:p w:rsidR="007C0D4D" w:rsidRDefault="007C0D4D" w:rsidP="007C0D4D">
      <w:pPr>
        <w:spacing w:line="360" w:lineRule="auto"/>
      </w:pPr>
      <w:r>
        <w:t xml:space="preserve">21.  Which recent Supreme Court verdict is this political cartoon critical of?  </w:t>
      </w:r>
      <w:proofErr w:type="gramStart"/>
      <w:r>
        <w:t>(CURRENT EVENTS!)</w:t>
      </w:r>
      <w:proofErr w:type="gramEnd"/>
      <w:r>
        <w:t xml:space="preserve"> </w:t>
      </w:r>
    </w:p>
    <w:p w:rsidR="007C0D4D" w:rsidRDefault="007C0D4D" w:rsidP="007C0D4D">
      <w:pPr>
        <w:spacing w:line="360" w:lineRule="auto"/>
      </w:pPr>
      <w:r>
        <w:t>__________________________________________________________________________________________________________________________________________________________________________</w:t>
      </w:r>
      <w:r>
        <w:t xml:space="preserve"> </w:t>
      </w:r>
      <w:r>
        <w:t>__________________________________________________________________________________________________________________________________________________________________________</w:t>
      </w:r>
    </w:p>
    <w:p w:rsidR="00F57D52" w:rsidRDefault="00F57D52" w:rsidP="00F57D52">
      <w:pPr>
        <w:spacing w:line="360" w:lineRule="auto"/>
      </w:pPr>
    </w:p>
    <w:p w:rsidR="00F57D52" w:rsidRDefault="00F57D52" w:rsidP="00F57D52">
      <w:pPr>
        <w:spacing w:line="360" w:lineRule="auto"/>
      </w:pPr>
    </w:p>
    <w:sectPr w:rsidR="00F57D5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D4D" w:rsidRDefault="007C0D4D" w:rsidP="007C0D4D">
      <w:pPr>
        <w:spacing w:after="0" w:line="240" w:lineRule="auto"/>
      </w:pPr>
      <w:r>
        <w:separator/>
      </w:r>
    </w:p>
  </w:endnote>
  <w:endnote w:type="continuationSeparator" w:id="0">
    <w:p w:rsidR="007C0D4D" w:rsidRDefault="007C0D4D" w:rsidP="007C0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3997912"/>
      <w:docPartObj>
        <w:docPartGallery w:val="Page Numbers (Bottom of Page)"/>
        <w:docPartUnique/>
      </w:docPartObj>
    </w:sdtPr>
    <w:sdtContent>
      <w:p w:rsidR="007C0D4D" w:rsidRDefault="007C0D4D">
        <w:pPr>
          <w:pStyle w:val="Footer"/>
        </w:pPr>
        <w:r>
          <w:rPr>
            <w:noProof/>
          </w:rPr>
          <mc:AlternateContent>
            <mc:Choice Requires="wpg">
              <w:drawing>
                <wp:anchor distT="0" distB="0" distL="114300" distR="114300" simplePos="0" relativeHeight="251659264" behindDoc="0" locked="0" layoutInCell="1" allowOverlap="1" wp14:editId="08F99593">
                  <wp:simplePos x="0" y="0"/>
                  <wp:positionH relativeFrom="rightMargin">
                    <wp:align>center</wp:align>
                  </wp:positionH>
                  <wp:positionV relativeFrom="bottomMargin">
                    <wp:align>center</wp:align>
                  </wp:positionV>
                  <wp:extent cx="457200" cy="347980"/>
                  <wp:effectExtent l="38100" t="47625" r="38100" b="42545"/>
                  <wp:wrapNone/>
                  <wp:docPr id="63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3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5" name="Rectangle 22"/>
                          <wps:cNvSpPr>
                            <a:spLocks noChangeArrowheads="1"/>
                          </wps:cNvSpPr>
                          <wps:spPr bwMode="auto">
                            <a:xfrm rot="16200000">
                              <a:off x="10190" y="14378"/>
                              <a:ext cx="548" cy="720"/>
                            </a:xfrm>
                            <a:prstGeom prst="rect">
                              <a:avLst/>
                            </a:prstGeom>
                            <a:solidFill>
                              <a:srgbClr val="FFFFFF"/>
                            </a:solidFill>
                            <a:ln w="9525">
                              <a:solidFill>
                                <a:srgbClr val="737373"/>
                              </a:solidFill>
                              <a:miter lim="800000"/>
                              <a:headEnd/>
                              <a:tailEnd/>
                            </a:ln>
                          </wps:spPr>
                          <wps:txbx>
                            <w:txbxContent>
                              <w:p w:rsidR="007C0D4D" w:rsidRDefault="007C0D4D">
                                <w:pPr>
                                  <w:pStyle w:val="Footer"/>
                                  <w:jc w:val="center"/>
                                </w:pPr>
                                <w:r>
                                  <w:fldChar w:fldCharType="begin"/>
                                </w:r>
                                <w:r>
                                  <w:instrText xml:space="preserve"> PAGE    \* MERGEFORMAT </w:instrText>
                                </w:r>
                                <w:r>
                                  <w:fldChar w:fldCharType="separate"/>
                                </w:r>
                                <w:r>
                                  <w:rPr>
                                    <w:noProof/>
                                  </w:rPr>
                                  <w:t>1</w:t>
                                </w:r>
                                <w:r>
                                  <w:rPr>
                                    <w:noProof/>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">
                  <v:rect id="Rectangle 20" o:spid="_x0000_s1027"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v8MA&#10;AADcAAAADwAAAGRycy9kb3ducmV2LnhtbESPT4vCMBTE7wt+h/AEb2vqH1ypRhFFWTwsbBW8PprX&#10;tNi8lCZq/fYbQdjjMPObYZbrztbiTq2vHCsYDRMQxLnTFRsF59P+cw7CB2SNtWNS8CQP61XvY4mp&#10;dg/+pXsWjIgl7FNUUIbQpFL6vCSLfuga4ugVrrUYomyN1C0+Yrmt5ThJZtJixXGhxIa2JeXX7GYV&#10;zAzPs+6ki6nNfswx+Sp2h0uh1KDfbRYgAnXhP/ymv3XkJhN4nY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W+v8MAAADcAAAADwAAAAAAAAAAAAAAAACYAgAAZHJzL2Rv&#10;d25yZXYueG1sUEsFBgAAAAAEAAQA9QAAAIgDAAAAAA==&#10;" strokecolor="#737373"/>
                  <v:rect id="Rectangle 21" o:spid="_x0000_s1028"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IxcUA&#10;AADcAAAADwAAAGRycy9kb3ducmV2LnhtbESP0WoCMRRE3wv+Q7iCbzWrtdpujWILLRWh4OoHXDbX&#10;zeLmZkmirn59Uyj4OMzMGWa+7GwjzuRD7VjBaJiBIC6drrlSsN99Pr6ACBFZY+OYFFwpwHLRe5hj&#10;rt2Ft3QuYiUShEOOCkyMbS5lKA1ZDEPXEifv4LzFmKSvpPZ4SXDbyHGWTaXFmtOCwZY+DJXH4mQV&#10;2O76vms3X7eZOfDP69avZ/viWalBv1u9gYjUxXv4v/2tFUyf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ojFxQAAANwAAAAPAAAAAAAAAAAAAAAAAJgCAABkcnMv&#10;ZG93bnJldi54bWxQSwUGAAAAAAQABAD1AAAAigMAAAAA&#10;" strokecolor="#737373"/>
                  <v:rect id="Rectangle 22" o:spid="_x0000_s1029"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UesQA&#10;AADcAAAADwAAAGRycy9kb3ducmV2LnhtbESPT4vCMBTE78J+h/AWvGla/0SpRlkEYRdP1t2Dt0fz&#10;bMs2L6WJ2v32G0HwOMzMb5j1treNuFHna8ca0nECgrhwpuZSw/dpP1qC8AHZYOOYNPyRh+3mbbDG&#10;zLg7H+mWh1JECPsMNVQhtJmUvqjIoh+7ljh6F9dZDFF2pTQd3iPcNnKSJEparDkuVNjSrqLiN79a&#10;DfJSyjQ/p97PposfpdS8vx6+tB6+9x8rEIH68Ao/259Gg5rO4XE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VVHrEAAAA3AAAAA8AAAAAAAAAAAAAAAAAmAIAAGRycy9k&#10;b3ducmV2LnhtbFBLBQYAAAAABAAEAPUAAACJAwAAAAA=&#10;" strokecolor="#737373">
                    <v:textbox>
                      <w:txbxContent>
                        <w:p w:rsidR="007C0D4D" w:rsidRDefault="007C0D4D">
                          <w:pPr>
                            <w:pStyle w:val="Footer"/>
                            <w:jc w:val="center"/>
                          </w:pPr>
                          <w:r>
                            <w:fldChar w:fldCharType="begin"/>
                          </w:r>
                          <w:r>
                            <w:instrText xml:space="preserve"> PAGE    \* MERGEFORMAT </w:instrText>
                          </w:r>
                          <w:r>
                            <w:fldChar w:fldCharType="separate"/>
                          </w:r>
                          <w:r>
                            <w:rPr>
                              <w:noProof/>
                            </w:rPr>
                            <w:t>1</w:t>
                          </w:r>
                          <w:r>
                            <w:rPr>
                              <w:noProof/>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D4D" w:rsidRDefault="007C0D4D" w:rsidP="007C0D4D">
      <w:pPr>
        <w:spacing w:after="0" w:line="240" w:lineRule="auto"/>
      </w:pPr>
      <w:r>
        <w:separator/>
      </w:r>
    </w:p>
  </w:footnote>
  <w:footnote w:type="continuationSeparator" w:id="0">
    <w:p w:rsidR="007C0D4D" w:rsidRDefault="007C0D4D" w:rsidP="007C0D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90"/>
    <w:rsid w:val="00223700"/>
    <w:rsid w:val="005D227A"/>
    <w:rsid w:val="00666C90"/>
    <w:rsid w:val="007C0D4D"/>
    <w:rsid w:val="00806849"/>
    <w:rsid w:val="00B0363A"/>
    <w:rsid w:val="00F5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D52"/>
    <w:rPr>
      <w:rFonts w:ascii="Tahoma" w:hAnsi="Tahoma" w:cs="Tahoma"/>
      <w:sz w:val="16"/>
      <w:szCs w:val="16"/>
    </w:rPr>
  </w:style>
  <w:style w:type="paragraph" w:styleId="Header">
    <w:name w:val="header"/>
    <w:basedOn w:val="Normal"/>
    <w:link w:val="HeaderChar"/>
    <w:uiPriority w:val="99"/>
    <w:unhideWhenUsed/>
    <w:rsid w:val="007C0D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D4D"/>
  </w:style>
  <w:style w:type="paragraph" w:styleId="Footer">
    <w:name w:val="footer"/>
    <w:basedOn w:val="Normal"/>
    <w:link w:val="FooterChar"/>
    <w:uiPriority w:val="99"/>
    <w:unhideWhenUsed/>
    <w:rsid w:val="007C0D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D52"/>
    <w:rPr>
      <w:rFonts w:ascii="Tahoma" w:hAnsi="Tahoma" w:cs="Tahoma"/>
      <w:sz w:val="16"/>
      <w:szCs w:val="16"/>
    </w:rPr>
  </w:style>
  <w:style w:type="paragraph" w:styleId="Header">
    <w:name w:val="header"/>
    <w:basedOn w:val="Normal"/>
    <w:link w:val="HeaderChar"/>
    <w:uiPriority w:val="99"/>
    <w:unhideWhenUsed/>
    <w:rsid w:val="007C0D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D4D"/>
  </w:style>
  <w:style w:type="paragraph" w:styleId="Footer">
    <w:name w:val="footer"/>
    <w:basedOn w:val="Normal"/>
    <w:link w:val="FooterChar"/>
    <w:uiPriority w:val="99"/>
    <w:unhideWhenUsed/>
    <w:rsid w:val="007C0D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2013-07-31T20:51:00Z</dcterms:created>
  <dcterms:modified xsi:type="dcterms:W3CDTF">2013-07-31T20:51:00Z</dcterms:modified>
</cp:coreProperties>
</file>